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spacing w:before="240" w:after="60"/>
        <w:ind w:hanging="0"/>
        <w:rPr>
          <w:rFonts w:ascii="Times New Roman" w:hAnsi="Times New Roman" w:cs="Times New Roman"/>
          <w:b w:val="false"/>
          <w:b w:val="false"/>
          <w:bCs w:val="false"/>
          <w:sz w:val="28"/>
          <w:szCs w:val="28"/>
        </w:rPr>
      </w:pPr>
      <w:r>
        <w:rPr>
          <w:rFonts w:cs="Times New Roman" w:ascii="Times New Roman" w:hAnsi="Times New Roman"/>
          <w:b w:val="false"/>
          <w:bCs w:val="false"/>
          <w:sz w:val="28"/>
          <w:szCs w:val="28"/>
        </w:rPr>
        <w:t>Téma kiírás</w:t>
      </w:r>
    </w:p>
    <w:p>
      <w:pPr>
        <w:pStyle w:val="Normal"/>
        <w:jc w:val="center"/>
        <w:rPr>
          <w:rFonts w:ascii="Times New Roman" w:hAnsi="Times New Roman" w:cs="Times New Roman"/>
          <w:b/>
          <w:b/>
          <w:bCs/>
          <w:sz w:val="28"/>
          <w:szCs w:val="28"/>
        </w:rPr>
      </w:pPr>
      <w:r>
        <w:rPr>
          <w:rFonts w:cs="Times New Roman"/>
          <w:b/>
          <w:bCs/>
          <w:sz w:val="28"/>
          <w:szCs w:val="28"/>
        </w:rPr>
      </w:r>
    </w:p>
    <w:p>
      <w:pPr>
        <w:pStyle w:val="Normal"/>
        <w:jc w:val="center"/>
        <w:rPr>
          <w:rFonts w:ascii="Times New Roman" w:hAnsi="Times New Roman"/>
          <w:b w:val="false"/>
          <w:i w:val="false"/>
          <w:caps w:val="false"/>
          <w:smallCaps w:val="false"/>
          <w:color w:val="000000"/>
          <w:spacing w:val="0"/>
          <w:sz w:val="28"/>
        </w:rPr>
      </w:pPr>
      <w:r>
        <w:rPr>
          <w:rFonts w:cs="Times New Roman" w:ascii="Times New Roman" w:hAnsi="Times New Roman"/>
          <w:b/>
          <w:i w:val="false"/>
          <w:caps w:val="false"/>
          <w:smallCaps w:val="false"/>
          <w:color w:val="000000"/>
          <w:spacing w:val="0"/>
          <w:sz w:val="28"/>
          <w:szCs w:val="36"/>
          <w:lang w:val="hu-HU"/>
        </w:rPr>
        <w:t>Sztochasztikus folyamatok közötti kauzalitás, nagy hálózatok kauzális szerkezete </w:t>
      </w:r>
      <w:r>
        <w:rPr>
          <w:rFonts w:cs="Times New Roman" w:ascii="Times New Roman" w:hAnsi="Times New Roman"/>
          <w:b/>
          <w:i w:val="false"/>
          <w:caps w:val="false"/>
          <w:smallCaps w:val="false"/>
          <w:color w:val="000000"/>
          <w:spacing w:val="0"/>
          <w:sz w:val="28"/>
          <w:szCs w:val="36"/>
        </w:rPr>
        <w:t>(Dr. Telcs András)</w:t>
      </w:r>
      <w:r>
        <w:rPr>
          <w:rFonts w:cs="Times New Roman" w:ascii="Times New Roman" w:hAnsi="Times New Roman"/>
          <w:b w:val="false"/>
          <w:i w:val="false"/>
          <w:caps w:val="false"/>
          <w:smallCaps w:val="false"/>
          <w:color w:val="000000"/>
          <w:spacing w:val="0"/>
          <w:sz w:val="36"/>
          <w:szCs w:val="36"/>
        </w:rPr>
        <w:t> </w:t>
      </w:r>
    </w:p>
    <w:p>
      <w:pPr>
        <w:pStyle w:val="Normal"/>
        <w:jc w:val="both"/>
        <w:rPr>
          <w:sz w:val="36"/>
          <w:szCs w:val="36"/>
        </w:rPr>
      </w:pPr>
      <w:r>
        <w:rPr>
          <w:sz w:val="36"/>
          <w:szCs w:val="36"/>
        </w:rPr>
      </w:r>
    </w:p>
    <w:p>
      <w:pPr>
        <w:pStyle w:val="TextBody"/>
        <w:spacing w:before="280" w:after="280"/>
        <w:jc w:val="both"/>
        <w:textAlignment w:val="baseline"/>
        <w:rPr>
          <w:rFonts w:ascii="Times New Roman" w:hAnsi="Times New Roman"/>
          <w:b w:val="false"/>
          <w:i w:val="false"/>
          <w:caps w:val="false"/>
          <w:smallCaps w:val="false"/>
          <w:color w:val="000000"/>
          <w:spacing w:val="0"/>
        </w:rPr>
      </w:pPr>
      <w:r>
        <w:rPr>
          <w:rFonts w:cs="Arial" w:ascii="Times New Roman" w:hAnsi="Times New Roman"/>
          <w:b w:val="false"/>
          <w:i w:val="false"/>
          <w:caps w:val="false"/>
          <w:smallCaps w:val="false"/>
          <w:color w:val="000000"/>
          <w:spacing w:val="0"/>
          <w:sz w:val="22"/>
          <w:szCs w:val="23"/>
          <w:lang w:val="hu-HU" w:bidi="ar-SA"/>
        </w:rPr>
        <w:t>A kauzalitás az egzakt tudományos vizsgálódás egyik sarokköve.  A kauzális kapcsolatok feltárásához  rendszerek megfigyelésével nyert idősorokon keresztül juthatunk el. Idosorok kauzalis kapcsolatainak feltárására több módszer ismeretes.  Alkalmazásuk adott esetekben komoly kihívást jelent.  Meg öszetettebb problémát jelent ha egy nagy rendszerből, mint például az agy, vannak elvezetett jeleink, idősoraink, amiknek alapján a hálózat kauzális kapcsolatainak a feltárása a feladat. </w:t>
      </w:r>
      <w:r>
        <w:rPr>
          <w:rFonts w:cs="Arial" w:ascii="Times New Roman" w:hAnsi="Times New Roman"/>
          <w:b w:val="false"/>
          <w:i w:val="false"/>
          <w:caps w:val="false"/>
          <w:smallCaps w:val="false"/>
          <w:color w:val="000000"/>
          <w:spacing w:val="0"/>
          <w:sz w:val="28"/>
          <w:szCs w:val="23"/>
          <w:lang w:bidi="ar-SA"/>
        </w:rPr>
        <w:t> </w:t>
      </w:r>
      <w:r>
        <w:rPr>
          <w:rFonts w:cs="Arial" w:ascii="Times New Roman" w:hAnsi="Times New Roman"/>
          <w:b w:val="false"/>
          <w:i w:val="false"/>
          <w:caps w:val="false"/>
          <w:smallCaps w:val="false"/>
          <w:color w:val="000000"/>
          <w:spacing w:val="0"/>
          <w:sz w:val="22"/>
          <w:szCs w:val="23"/>
          <w:lang w:bidi="ar-SA"/>
        </w:rPr>
        <w:br/>
        <w:br/>
        <w:t>A téma kapcsán több téma  is kijelölhető.  Az arra vállalkozó egy tudományterület izgalmas kérdéseit, a kauzális kapcsolat feltárását vizsgálhatja, például epilepsziás betegek agyi jelein,  nagy kísérleti  berendezések szenzorainak mérésadatain vagy ökoszisztémák, vizes élőhelyek adatain.  Természetesen ugyanezen és további nagy adat halmazokon  a hálózati vizsgálat a másik még nagyobb kihívást jelentő feladat. </w:t>
      </w:r>
    </w:p>
    <w:p>
      <w:pPr>
        <w:pStyle w:val="TextBody"/>
        <w:widowControl/>
        <w:spacing w:before="120" w:after="0"/>
        <w:ind w:left="0" w:right="0" w:hanging="0"/>
        <w:rPr>
          <w:rFonts w:ascii="Times New Roman" w:hAnsi="Times New Roman"/>
          <w:b w:val="false"/>
          <w:i w:val="false"/>
          <w:caps w:val="false"/>
          <w:smallCaps w:val="false"/>
          <w:color w:val="000000"/>
          <w:spacing w:val="0"/>
        </w:rPr>
      </w:pPr>
      <w:r>
        <w:rPr>
          <w:rFonts w:ascii="Times New Roman" w:hAnsi="Times New Roman"/>
          <w:b w:val="false"/>
          <w:i w:val="false"/>
          <w:caps w:val="false"/>
          <w:smallCaps w:val="false"/>
          <w:color w:val="000000"/>
          <w:spacing w:val="0"/>
          <w:sz w:val="22"/>
        </w:rPr>
        <w:t>A témalabor műveléséhez Python programozási ismeretek, valószínűségszámítási és statisztikai alapok szükségesek.  </w:t>
      </w:r>
      <w:r>
        <w:rPr>
          <w:rFonts w:ascii="Times New Roman" w:hAnsi="Times New Roman"/>
          <w:b w:val="false"/>
          <w:i w:val="false"/>
          <w:caps w:val="false"/>
          <w:smallCaps w:val="false"/>
          <w:color w:val="000000"/>
          <w:spacing w:val="0"/>
          <w:sz w:val="24"/>
        </w:rPr>
        <w:t>(4 fő) </w:t>
      </w:r>
    </w:p>
    <w:p>
      <w:pPr>
        <w:pStyle w:val="TextBody"/>
        <w:spacing w:lineRule="auto" w:line="360" w:before="0" w:after="120"/>
        <w:ind w:firstLine="709"/>
        <w:jc w:val="both"/>
        <w:rPr/>
      </w:pPr>
      <w:r>
        <w:rPr/>
        <w:br/>
      </w:r>
    </w:p>
    <w:sectPr>
      <w:headerReference w:type="default" r:id="rId2"/>
      <w:type w:val="nextPage"/>
      <w:pgSz w:w="11906" w:h="16838"/>
      <w:pgMar w:left="1417" w:right="1417" w:header="708"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ee"/>
    <w:family w:val="roman"/>
    <w:pitch w:val="variable"/>
  </w:font>
  <w:font w:name="Courier New">
    <w:charset w:val="ee"/>
    <w:family w:val="modern"/>
    <w:pitch w:val="default"/>
  </w:font>
  <w:font w:name="Wingdings">
    <w:charset w:val="02"/>
    <w:family w:val="auto"/>
    <w:pitch w:val="variable"/>
  </w:font>
  <w:font w:name="Tahoma">
    <w:charset w:val="ee"/>
    <w:family w:val="swiss"/>
    <w:pitch w:val="variable"/>
  </w:font>
  <w:font w:name="Arial">
    <w:charset w:val="ee"/>
    <w:family w:val="swiss"/>
    <w:pitch w:val="variable"/>
  </w:font>
  <w:font w:name="Garamond">
    <w:charset w:val="01"/>
    <w:family w:val="roman"/>
    <w:pitch w:val="variable"/>
  </w:font>
  <w:font w:name="Times New Roman">
    <w:charset w:val="01"/>
    <w:family w:val="auto"/>
    <w:pitch w:val="default"/>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360"/>
        </w:tabs>
        <w:ind w:left="360" w:hanging="360"/>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08"/>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Cs w:val="24"/>
        <w:lang w:val="en-US"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Sendnya;Courier New"/>
      <w:color w:val="auto"/>
      <w:sz w:val="24"/>
      <w:szCs w:val="24"/>
      <w:lang w:val="hu-HU" w:bidi="en-US" w:eastAsia="zh-CN"/>
    </w:rPr>
  </w:style>
  <w:style w:type="character" w:styleId="WW8Num1z0">
    <w:name w:val="WW8Num1z0"/>
    <w:qFormat/>
    <w:rPr>
      <w:rFonts w:ascii="Symbol" w:hAnsi="Symbol" w:cs="Symbol"/>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2z0">
    <w:name w:val="WW8Num2z0"/>
    <w:qFormat/>
    <w:rPr>
      <w:rFonts w:ascii="Symbol" w:hAnsi="Symbol" w:cs="Symbol"/>
    </w:rPr>
  </w:style>
  <w:style w:type="character" w:styleId="WW8Num3z0">
    <w:name w:val="WW8Num3z0"/>
    <w:qFormat/>
    <w:rPr>
      <w:rFonts w:ascii="Symbol" w:hAnsi="Symbol" w:cs="Symbol"/>
      <w:sz w:val="20"/>
    </w:rPr>
  </w:style>
  <w:style w:type="character" w:styleId="WW8Num3z1">
    <w:name w:val="WW8Num3z1"/>
    <w:qFormat/>
    <w:rPr>
      <w:rFonts w:ascii="Courier New" w:hAnsi="Courier New" w:cs="Courier New"/>
      <w:sz w:val="20"/>
    </w:rPr>
  </w:style>
  <w:style w:type="character" w:styleId="WW8Num3z2">
    <w:name w:val="WW8Num3z2"/>
    <w:qFormat/>
    <w:rPr>
      <w:rFonts w:ascii="Wingdings" w:hAnsi="Wingdings" w:cs="Wingdings"/>
      <w:sz w:val="20"/>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rFonts w:ascii="Symbol" w:hAnsi="Symbol" w:cs="Symbol"/>
      <w:sz w:val="20"/>
    </w:rPr>
  </w:style>
  <w:style w:type="character" w:styleId="WW8Num6z1">
    <w:name w:val="WW8Num6z1"/>
    <w:qFormat/>
    <w:rPr>
      <w:rFonts w:ascii="Courier New" w:hAnsi="Courier New" w:cs="Courier New"/>
      <w:sz w:val="20"/>
    </w:rPr>
  </w:style>
  <w:style w:type="character" w:styleId="WW8Num6z2">
    <w:name w:val="WW8Num6z2"/>
    <w:qFormat/>
    <w:rPr>
      <w:rFonts w:ascii="Wingdings" w:hAnsi="Wingdings" w:cs="Wingdings"/>
      <w:sz w:val="20"/>
    </w:rPr>
  </w:style>
  <w:style w:type="character" w:styleId="WW8Num7z0">
    <w:name w:val="WW8Num7z0"/>
    <w:qFormat/>
    <w:rPr>
      <w:rFonts w:ascii="Symbol" w:hAnsi="Symbol" w:cs="Symbol"/>
      <w:color w:val="000000"/>
      <w:sz w:val="23"/>
      <w:szCs w:val="23"/>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8z0">
    <w:name w:val="WW8Num8z0"/>
    <w:qFormat/>
    <w:rPr/>
  </w:style>
  <w:style w:type="character" w:styleId="WW8Num8z1">
    <w:name w:val="WW8Num8z1"/>
    <w:qFormat/>
    <w:rPr>
      <w:rFonts w:ascii="Symbol" w:hAnsi="Symbol" w:cs="Symbol"/>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Bekezdsalapbettpusa">
    <w:name w:val="Bekezdés alapbetűtípusa"/>
    <w:qFormat/>
    <w:rPr/>
  </w:style>
  <w:style w:type="character" w:styleId="DokumentumtrkpChar">
    <w:name w:val="Dokumentumtérkép Char"/>
    <w:qFormat/>
    <w:rPr>
      <w:rFonts w:ascii="Tahoma" w:hAnsi="Tahoma" w:cs="Tahoma"/>
      <w:sz w:val="16"/>
      <w:szCs w:val="16"/>
      <w:lang w:bidi="en-US"/>
    </w:rPr>
  </w:style>
  <w:style w:type="character" w:styleId="InternetLink">
    <w:name w:val="Hyperlink"/>
    <w:rPr>
      <w:color w:val="0000FF"/>
      <w:u w:val="single"/>
    </w:rPr>
  </w:style>
  <w:style w:type="paragraph" w:styleId="Heading">
    <w:name w:val="Heading"/>
    <w:basedOn w:val="Normal"/>
    <w:next w:val="TextBody"/>
    <w:qFormat/>
    <w:pPr>
      <w:spacing w:lineRule="auto" w:line="360" w:before="240" w:after="60"/>
      <w:ind w:firstLine="709"/>
      <w:jc w:val="center"/>
      <w:outlineLvl w:val="0"/>
    </w:pPr>
    <w:rPr>
      <w:rFonts w:ascii="Arial" w:hAnsi="Arial" w:cs="Arial"/>
      <w:b/>
      <w:bCs/>
      <w:kern w:val="2"/>
      <w:sz w:val="32"/>
      <w:szCs w:val="32"/>
    </w:rPr>
  </w:style>
  <w:style w:type="paragraph" w:styleId="TextBody">
    <w:name w:val="Body Text"/>
    <w:basedOn w:val="Normal"/>
    <w:pPr>
      <w:spacing w:lineRule="auto" w:line="360" w:before="0" w:after="120"/>
      <w:ind w:firstLine="709"/>
      <w:jc w:val="both"/>
    </w:pPr>
    <w:rPr>
      <w:rFonts w:ascii="Garamond" w:hAnsi="Garamond" w:cs="Garamond"/>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Bulletlista">
    <w:name w:val="Bullet lista"/>
    <w:basedOn w:val="Normal"/>
    <w:qFormat/>
    <w:pPr>
      <w:numPr>
        <w:ilvl w:val="0"/>
        <w:numId w:val="1"/>
      </w:numPr>
      <w:spacing w:before="0" w:after="120"/>
      <w:ind w:left="360" w:hanging="360"/>
      <w:jc w:val="both"/>
    </w:pPr>
    <w:rPr/>
  </w:style>
  <w:style w:type="paragraph" w:styleId="Dokumentumtrkp">
    <w:name w:val="Dokumentumtérkép"/>
    <w:basedOn w:val="Normal"/>
    <w:qFormat/>
    <w:pPr/>
    <w:rPr>
      <w:rFonts w:ascii="Tahoma" w:hAnsi="Tahoma" w:cs="Tahoma"/>
      <w:sz w:val="16"/>
      <w:szCs w:val="16"/>
      <w:lang w:val="en-US"/>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536" w:leader="none"/>
        <w:tab w:val="right" w:pos="9072" w:leader="none"/>
      </w:tabs>
    </w:pPr>
    <w:rPr/>
  </w:style>
  <w:style w:type="paragraph" w:styleId="Footer">
    <w:name w:val="Footer"/>
    <w:basedOn w:val="Normal"/>
    <w:pPr>
      <w:tabs>
        <w:tab w:val="clear" w:pos="708"/>
        <w:tab w:val="center" w:pos="4536" w:leader="none"/>
        <w:tab w:val="right" w:pos="9072" w:leader="none"/>
      </w:tabs>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20</TotalTime>
  <Application>LibreOffice/6.4.5.2$Linux_X86_64 LibreOffice_project/40$Build-2</Application>
  <Pages>1</Pages>
  <Words>135</Words>
  <Characters>986</Characters>
  <CharactersWithSpaces>1135</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2013-02-24T14:13:00Z</dcterms:created>
  <dc:creator>heszi</dc:creator>
  <dc:description/>
  <cp:keywords/>
  <dc:language>en-US</dc:language>
  <cp:lastModifiedBy/>
  <cp:lastPrinted>2011-09-30T09:26:00Z</cp:lastPrinted>
  <dcterms:modified xsi:type="dcterms:W3CDTF">2020-09-15T13:21:43Z</dcterms:modified>
  <cp:revision>6</cp:revision>
  <dc:subject/>
  <dc:title>DIPLOMATERVEZÉSI FELADAT</dc:title>
</cp:coreProperties>
</file>